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C05" w:rsidRPr="00F31D58" w:rsidRDefault="00F31D58" w:rsidP="00F31D58">
      <w:pPr>
        <w:shd w:val="clear" w:color="auto" w:fill="FFFFFF"/>
        <w:spacing w:after="0" w:line="240" w:lineRule="auto"/>
        <w:ind w:left="-850" w:firstLine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F31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для педагогов начальных классов «</w:t>
      </w:r>
      <w:r w:rsidRPr="00F31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профессиональных педагогических компетенций</w:t>
      </w:r>
      <w:r w:rsidRPr="00F31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F42764" w:rsidRDefault="00F42764" w:rsidP="00F42764">
      <w:pPr>
        <w:shd w:val="clear" w:color="auto" w:fill="FFFFFF"/>
        <w:spacing w:after="0" w:line="240" w:lineRule="auto"/>
        <w:ind w:left="-85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</w:t>
      </w:r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стоящее время одним из важных направлений формирования профессиональных компетенций учителей начальных классов является повышение готовности к внедрению Федеральных государственных образовательных стандартов. Именно педагоги должны обеспечить решение такой важной задачей образовательного учреждения при введении ФГОС как совершенствование педагогического процесса и повышение развивающего эффекта образовательной работы.</w:t>
      </w:r>
    </w:p>
    <w:p w:rsidR="00F42764" w:rsidRPr="00825C94" w:rsidRDefault="00F42764" w:rsidP="00F42764">
      <w:pPr>
        <w:shd w:val="clear" w:color="auto" w:fill="FFFFFF"/>
        <w:spacing w:after="0" w:line="240" w:lineRule="auto"/>
        <w:ind w:left="-85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ПРОФЕССИОНАЛИЗМ ПЕДАГОГА РАССМАТРИВАЕТСЯ СЕГОДНЯ КАК УСЛОВИЕ ДОСТИЖЕНИЯ СОВРЕМЕННОГО КАЧЕСТВА ОБРАЗОВАНИЯ.</w:t>
      </w:r>
    </w:p>
    <w:p w:rsidR="00F42764" w:rsidRPr="00825C94" w:rsidRDefault="00F42764" w:rsidP="00F42764">
      <w:pPr>
        <w:shd w:val="clear" w:color="auto" w:fill="FFFFFF"/>
        <w:spacing w:after="0" w:line="240" w:lineRule="auto"/>
        <w:ind w:left="-85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Развитие профессиональных педагогических компетенций – это важнейшая задача не только личностного развития конкретного учителя, а фундаментальное условие формирования эффективного учебно-воспитательного процесса. Перефразируя известную мысль классики педагогики Адольфа </w:t>
      </w:r>
      <w:proofErr w:type="spellStart"/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Дистервега</w:t>
      </w:r>
      <w:proofErr w:type="spellEnd"/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можно сказать, что, только тот имеет право учить, кто сам находится в постоянном совершенствовании. В наш информационный век, роль учителя, на мой взгляд, заключается в том, чтобы собой явить образец для подрастающего поколения, дабы они не нашли его в менее достойных примерах. </w:t>
      </w:r>
    </w:p>
    <w:p w:rsidR="00F42764" w:rsidRDefault="00E23042" w:rsidP="00F42764">
      <w:pPr>
        <w:shd w:val="clear" w:color="auto" w:fill="FFFFFF"/>
        <w:spacing w:after="0" w:line="240" w:lineRule="auto"/>
        <w:ind w:left="-85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Образовательная деятельность требует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учителя </w:t>
      </w:r>
      <w:r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широких и глубоких познаний в разнообразных областях. Особенно это актуально для учителя начальной школы, преподающего школьникам целый ряд различных научных дисциплин. Следовательно, его общие познания должны вращаться в области языкознания, литературы, математики, естествознания, истории, изобразительного искусство, музыки. При этом имеется в виду не только владение содержанием учебной дисциплины, но и обширный кругозор, позволяющий проводить глубокий анализ разнообразных сторон окружающей действительности.</w:t>
      </w:r>
    </w:p>
    <w:p w:rsidR="00E23042" w:rsidRPr="00825C94" w:rsidRDefault="00E23042" w:rsidP="00F42764">
      <w:pPr>
        <w:shd w:val="clear" w:color="auto" w:fill="FFFFFF"/>
        <w:spacing w:after="0" w:line="240" w:lineRule="auto"/>
        <w:ind w:left="-85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сегодня я предлагаю  провести игру «Интеллектуалы»</w:t>
      </w:r>
      <w:r w:rsidR="007B4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выявить у</w:t>
      </w:r>
      <w:r w:rsidR="002F0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 профессиональной подготовленности педагогов, развивать сплоченность, умение работать в команде, аргументированно отстаивать свою точку зрения.</w:t>
      </w:r>
    </w:p>
    <w:p w:rsidR="00C06074" w:rsidRPr="00C06074" w:rsidRDefault="00C06074" w:rsidP="00CB7B7D">
      <w:pPr>
        <w:shd w:val="clear" w:color="auto" w:fill="FFFFFF"/>
        <w:spacing w:before="135" w:after="135" w:line="255" w:lineRule="atLeast"/>
        <w:jc w:val="right"/>
        <w:outlineLvl w:val="3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06074" w:rsidRPr="00CB7B7D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Разминка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начала, в качестве разминки, мы предлагаем каждой команде ответить на </w:t>
      </w:r>
      <w:proofErr w:type="gramStart"/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блиц-вопросы</w:t>
      </w:r>
      <w:proofErr w:type="gramEnd"/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(ведущий задаёт по очереди)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1.Отказ от пищи в знак протеста.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(Голодовка)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2.Предвестник школьной перемены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(Звонок)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3.Ввоз товаров из-за границы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(Импорт)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4.Птица, приносящая маленьких детей.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(Аист)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5.Созвучие концов стихотворных строк.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(Рифма)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6.Школьная комната.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(Класс)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7.Неожиданный подарок.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(Сюрприз)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8.Насекомое – символ трудолюбия.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(Муравей)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Второй экземпляр документа.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(Копия)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«Что значит «летать в облаках»?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(Мечтать)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11.Объект пристального внимания рыболова.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(Поплавок)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 Верный спутник Шерлок Холмса.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(Доктор Ватсон)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13.Сплетенные в кольцо цветы и листья.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(Венок)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14. Любимое занятие на досуге.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(Хобби)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15. Самая крупная птица.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(Страус)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16.В переводе с латинского «вода».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(Аква)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17.Что значит «бить баклуши»?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(Бездельничать)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18.Партия, исполненная одним человеком.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(Соло)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19.Зачинщик гриппа.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(Вирус)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20.Его дают человеку раз и навсегда.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(Имя)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21.И канцелярская, и электрическая, и ядерная.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(Кнопка)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22.Изображение рельефа Земли на бумаге.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(Карта)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23. Специалист по «взлому» компьютерных программ?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(Хакер)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24. Что значит «дрожать как осиновый лист»?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(Бояться)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25. Синоним слова «репортёр»?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(Журналист)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26. Синоним слова «менеджмент».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(Управление)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27. Прибор для построения окружности?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(Циркуль)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28. Какой композитор был глухим?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(Бетховен)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29. За какое время Земля делает оборот вокруг Солнца?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 год)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30. В каком жанре прославился Иван Крылов?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(Басни)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31. Кто автор песенки крокодила «Гены»?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Шаинский</w:t>
      </w:r>
      <w:proofErr w:type="spellEnd"/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32.Что такое «прикусить язык»?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(Молчать)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33. Четверть века, сколько лет?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(25)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34. Ближайшая планета к Солнцу.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(Меркурий)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35. Сколько букв в алфавите?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(33)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36. Как называется полосатая палочка инспектора ГИБДД?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(Жезл)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37.Она гуляет сама по себе.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(Кошка)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38. Участок суши, со всех сторон омываемый водой.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(Остров)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39. Автор трилогии о Незнайке.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(Носов)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40. Самая маленькая птичка.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(Колибри)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41. Основной закон нашей страны.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(Конституция)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42.Птица – символ учительского труда.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(Пеликан)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43. 12 июня наша страна отмечает праздник…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(День независимости)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44. Что значит «наговорить в три короба»?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(Наобещать)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45. Они находятся в колоде.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(Карты)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46. Что легче: килограмм ваты или килограмм железа?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(Одинаково)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47. Сколько цифр в математике?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(10)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48. Деревья бывают хвойные и _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(Лиственные)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49. Сколько дней в високосном году.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(366)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50. Курица, высиживающая цыплят.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(Наседка)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51. Что значит «зарубить на носу»?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(Запомнить)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52. Привязанность, страсть, сердечная склонность.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(Любовь)</w:t>
      </w:r>
    </w:p>
    <w:p w:rsidR="00C06074" w:rsidRPr="00CB7B7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Старший брат пианино.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(Рояль)</w:t>
      </w:r>
    </w:p>
    <w:p w:rsidR="00C06074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CB7B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Дюжина – это сколько? </w:t>
      </w:r>
      <w:r w:rsidRP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(12)</w:t>
      </w:r>
      <w:r w:rsidR="00CB7B7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</w:p>
    <w:p w:rsidR="00CB7B7D" w:rsidRPr="00CB7B7D" w:rsidRDefault="00CB7B7D" w:rsidP="00CB7B7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Разминкой я хотела </w:t>
      </w:r>
      <w:proofErr w:type="gramStart"/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показать насколько широк</w:t>
      </w:r>
      <w:proofErr w:type="gramEnd"/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кругозор педагогов начальной школы.</w:t>
      </w:r>
    </w:p>
    <w:p w:rsidR="00C06074" w:rsidRPr="00C06074" w:rsidRDefault="005E7F9D" w:rsidP="00C06074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2</w:t>
      </w:r>
      <w:r w:rsidR="00C06074" w:rsidRPr="00C06074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 xml:space="preserve"> тур</w:t>
      </w:r>
    </w:p>
    <w:p w:rsidR="005E7F9D" w:rsidRDefault="005E7F9D" w:rsidP="005E7F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 педагоги нач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альной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школы работают, опираясь на федеральный государственный образовательный стандарт начального общего образования. </w:t>
      </w:r>
    </w:p>
    <w:p w:rsidR="00C06074" w:rsidRDefault="00C06074" w:rsidP="005E7F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Следующий цикл вопросов связан с реализацией ФГОС.</w:t>
      </w:r>
    </w:p>
    <w:p w:rsidR="005E7F9D" w:rsidRPr="005E7F9D" w:rsidRDefault="005E7F9D" w:rsidP="005E7F9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Зачем нужен ФГОС? (ФГОС – унифицирует подготовку обучающихся на всей территории РФ, поскольку содержат единые требования к содержанию и структуре учебных программ, условиям их реализации)</w:t>
      </w:r>
    </w:p>
    <w:p w:rsidR="00C06074" w:rsidRPr="005E7F9D" w:rsidRDefault="008673C2" w:rsidP="008673C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Назовите, к каким результатам освоения основной образовательной программы начального общего образования стандарт устанавливает требования. (</w:t>
      </w:r>
      <w:proofErr w:type="gramStart"/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Личностным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(способность к саморазвитию)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(универсальным)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предметным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(система основных знаний)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06074" w:rsidRPr="005E7F9D" w:rsidRDefault="008673C2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Сколько разделов должна содержать основная образовательная программа начального общего образования? (3)</w:t>
      </w:r>
      <w:r w:rsidRPr="008673C2">
        <w:t xml:space="preserve"> </w:t>
      </w:r>
      <w:r w:rsidRPr="008673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их. (Целевой, содержательный, организационный)</w:t>
      </w:r>
    </w:p>
    <w:p w:rsidR="00C06074" w:rsidRDefault="00482712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Какие две составляющие должны быть выделены в итоговой оценке? (Результаты промежуточной аттестации, результаты итоговых работ)</w:t>
      </w:r>
    </w:p>
    <w:p w:rsidR="00482712" w:rsidRPr="005E7F9D" w:rsidRDefault="00482712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06074" w:rsidRPr="005E7F9D" w:rsidRDefault="00482712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)Что определяет содержание и организацию образовательного процесса? (Основная образовательная программа)</w:t>
      </w:r>
    </w:p>
    <w:p w:rsidR="00C06074" w:rsidRPr="005E7F9D" w:rsidRDefault="00482712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Через что реализуется основная образовательная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начального общего образования? (Учебный план и внеурочная деятельность)</w:t>
      </w:r>
    </w:p>
    <w:p w:rsidR="00C06074" w:rsidRPr="005E7F9D" w:rsidRDefault="00482712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Кто реализует основную образовательную программу начального общего образования? (Образовательное учреждение)</w:t>
      </w:r>
    </w:p>
    <w:p w:rsidR="00C06074" w:rsidRDefault="00482712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C06074" w:rsidRPr="005E7F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На что ориентирован стандарт? (Портрет ученика начальной школы)</w:t>
      </w:r>
    </w:p>
    <w:p w:rsidR="00482712" w:rsidRPr="005E7F9D" w:rsidRDefault="00482712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Какой подход лежит в основе стандарта? (Системно-</w:t>
      </w:r>
      <w:proofErr w:type="spellStart"/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деятельностный</w:t>
      </w:r>
      <w:proofErr w:type="spellEnd"/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C06074" w:rsidRPr="00C06074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C06074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2 тур</w:t>
      </w:r>
    </w:p>
    <w:p w:rsidR="00C06074" w:rsidRPr="00482712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сейчас </w:t>
      </w:r>
      <w:r w:rsidR="00482712"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предлага</w:t>
      </w:r>
      <w:r w:rsidR="00482712"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решить педагогическ</w:t>
      </w:r>
      <w:r w:rsidR="00482712"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ситуаци</w:t>
      </w:r>
      <w:r w:rsidR="00482712"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06074" w:rsidRPr="002950CD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1</w:t>
      </w:r>
      <w:r w:rsid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 xml:space="preserve"> </w:t>
      </w:r>
      <w:r w:rsidRP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ситуация:</w:t>
      </w:r>
    </w:p>
    <w:p w:rsidR="00C06074" w:rsidRPr="00482712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Два ученика опоздали на урок. Учителю они объяснили, что были в столовой. Как поступит учитель?</w:t>
      </w:r>
    </w:p>
    <w:p w:rsidR="00C06074" w:rsidRPr="00482712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Возможный вариант объяснения:</w:t>
      </w:r>
      <w:r w:rsidR="002950CD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 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 постараюсь выяснить причину опоздания: не слышали звонка, из-за большой очереди поздно купили обед и не успели покушать …</w:t>
      </w:r>
    </w:p>
    <w:p w:rsidR="00C06074" w:rsidRPr="00482712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 сделать так, чтобы такая ситуация больше не повторялась, и сохранить хорошие отношения со всеми учениками.</w:t>
      </w:r>
    </w:p>
    <w:p w:rsidR="00C06074" w:rsidRPr="00482712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их отругать, то они затаят обиду или будут всё равно опаздывать, а одноклассники с интересом наблюдать, что же предпримет учитель в очередной раз.</w:t>
      </w:r>
    </w:p>
    <w:p w:rsidR="00C06074" w:rsidRPr="002950CD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2 ситуация: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школьном коридоре дерутся школьники. На подошедшего учителя не реагируют. Каковы действия учителя?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Возможный вариант объяснения:</w:t>
      </w: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Определим причину драки. Попытаюсь прекратить драку, помирить их, исключить такие ситуации впредь. Постараюсь научить толерантно, относиться к окружающим, независимо от их расовой и национальной принадлежности.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их просто разнять, то драка может возобновиться в другом месте.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примирения проведу классный час на тему «Толерантность».</w:t>
      </w:r>
    </w:p>
    <w:p w:rsidR="00C06074" w:rsidRPr="002950CD" w:rsidRDefault="00C06074" w:rsidP="0048271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3 ситуация: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Весь класс идет в столовую и перед едой дружно моют руки. Один ученик, не помыв руки, бегом садится за стол. Учитель спрашивает: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Петя, почему ты не помыл руки перед едой?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 я никогда не </w:t>
      </w:r>
      <w:proofErr w:type="gramStart"/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мою</w:t>
      </w:r>
      <w:proofErr w:type="gramEnd"/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руки перед едой, - говорит Петя.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Почему? - спрашивает учитель.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зачем? Они же все равно станут грязные, - сказал Петя.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Возможный вариант объяснения: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Необходимо: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Провести беседу с учеником с целью </w:t>
      </w:r>
      <w:proofErr w:type="gramStart"/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выяснения причин несоблюдения правил гигиены</w:t>
      </w:r>
      <w:proofErr w:type="gramEnd"/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школе.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Помочь ребенку осознать свою неправоту, чтобы в будущем он так не делал.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Организовать беседу с родителями ученика с целью выяснения причин и путей решения данной проблемы.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Донести до понимания родителей, что при воспитании нужно уделять внимание таким качествам, как чистоплотность: ребенок должен бережливо относиться к своему здоровью.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Провести беседу с родителями класса.</w:t>
      </w:r>
    </w:p>
    <w:p w:rsidR="00C06074" w:rsidRPr="00482712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827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Организовать классный час с целью профилактической беседы о правилах личной гигиены в школе.</w:t>
      </w:r>
    </w:p>
    <w:p w:rsidR="00C06074" w:rsidRPr="00C06074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C06074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3 тур</w:t>
      </w:r>
    </w:p>
    <w:p w:rsidR="00C06074" w:rsidRPr="002950CD" w:rsidRDefault="00C06074" w:rsidP="002950CD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607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Сейчас мы  с вами</w:t>
      </w:r>
      <w:r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поработа</w:t>
      </w:r>
      <w:r w:rsid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ем </w:t>
      </w:r>
      <w:r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 категорией </w:t>
      </w:r>
      <w:r w:rsid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«Аббревиатуры </w:t>
      </w:r>
      <w:r w:rsid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2950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образовании»:</w:t>
      </w:r>
    </w:p>
    <w:p w:rsidR="00C06074" w:rsidRDefault="006D5F8C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C06074"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06074"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ФГОС – федеральные государственные образовательные стандарты</w:t>
      </w:r>
    </w:p>
    <w:p w:rsidR="006D5F8C" w:rsidRDefault="006D5F8C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ФООП</w:t>
      </w:r>
      <w:r w:rsidR="000E747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федеральные общеобразовательные программы</w:t>
      </w:r>
    </w:p>
    <w:p w:rsidR="00514C12" w:rsidRPr="002950CD" w:rsidRDefault="00514C12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качество образования</w:t>
      </w:r>
    </w:p>
    <w:p w:rsidR="00C06074" w:rsidRPr="002950CD" w:rsidRDefault="008F1767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C06074"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.УУД – универсальные учебные действия</w:t>
      </w:r>
    </w:p>
    <w:p w:rsidR="00C06074" w:rsidRPr="002950CD" w:rsidRDefault="008F1767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</w:t>
      </w:r>
      <w:r w:rsidR="00C06074"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514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</w:t>
      </w:r>
      <w:r w:rsidR="00C06074"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="00514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всероссийские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проверочные работы</w:t>
      </w:r>
    </w:p>
    <w:p w:rsidR="00C06074" w:rsidRPr="002950CD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</w:t>
      </w:r>
      <w:r w:rsidR="00514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</w:t>
      </w:r>
      <w:r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ОКО – </w:t>
      </w:r>
      <w:r w:rsidR="00514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внутренняя система</w:t>
      </w:r>
      <w:r w:rsidRPr="00295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оценки качества образования</w:t>
      </w:r>
    </w:p>
    <w:p w:rsidR="00C06074" w:rsidRPr="00C06074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C06074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4 тур</w:t>
      </w:r>
    </w:p>
    <w:p w:rsidR="00C06074" w:rsidRPr="008F1767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7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данной категории вопросов </w:t>
      </w:r>
      <w:r w:rsid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еобходимо </w:t>
      </w:r>
      <w:r w:rsid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дать</w:t>
      </w: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правильный ответ, опираясь на</w:t>
      </w:r>
      <w:r w:rsidRPr="008F17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«Закон об образовании РФ»</w:t>
      </w:r>
    </w:p>
    <w:p w:rsidR="00C06074" w:rsidRPr="008F1767" w:rsidRDefault="008F1767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.Кто относится к данной категории людей, в соответствии с «Законом об образовании РФ»:</w:t>
      </w:r>
    </w:p>
    <w:p w:rsidR="00C06074" w:rsidRPr="008F1767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«Физическое лицо, которое состоит в трудовых, служебных отношениях с 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деятельности»;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u w:val="single"/>
          <w:lang w:eastAsia="ru-RU"/>
        </w:rPr>
        <w:t>Ответ</w:t>
      </w: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 педагогический работник</w:t>
      </w:r>
    </w:p>
    <w:p w:rsidR="00CD5918" w:rsidRDefault="008F1767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CD59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относится к этой категории?</w:t>
      </w:r>
    </w:p>
    <w:p w:rsidR="00C06074" w:rsidRPr="008F1767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возможностей?»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Ответ</w:t>
      </w: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 инклюзивное образование</w:t>
      </w:r>
    </w:p>
    <w:p w:rsidR="00C06074" w:rsidRPr="008F1767" w:rsidRDefault="00CD5918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является участником образовательных отношений?</w:t>
      </w:r>
    </w:p>
    <w:p w:rsidR="00C06074" w:rsidRPr="008F1767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Ответ: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</w:t>
      </w: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06074" w:rsidRPr="008F1767" w:rsidRDefault="00CD5918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Назовите уровни образования в Российской Федерации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Ответ</w:t>
      </w: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 В Российской Федерации устанавливаются следующие уровни общего образования: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1) дошкольное образование;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2) начальное общее образование;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3) основное общее образование;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4) среднее общее образование.</w:t>
      </w:r>
    </w:p>
    <w:p w:rsidR="00C06074" w:rsidRPr="008F1767" w:rsidRDefault="00CD5918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реализует образовательные программы?</w:t>
      </w:r>
    </w:p>
    <w:p w:rsidR="00C06074" w:rsidRPr="00CD5918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CD5918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Ответ</w:t>
      </w:r>
      <w:r w:rsidRPr="00CD591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 организация, осуществляющая образовательную деятельность, как самостоятельно, так и посредством сетевых форм их реализации.</w:t>
      </w:r>
    </w:p>
    <w:p w:rsidR="00C06074" w:rsidRPr="008F1767" w:rsidRDefault="0023723F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.Кто имеет преимущественное право на обучение и воспитание детей?</w:t>
      </w:r>
    </w:p>
    <w:p w:rsidR="00C06074" w:rsidRPr="0023723F" w:rsidRDefault="0023723F" w:rsidP="0023723F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Ответ: </w:t>
      </w:r>
      <w:r w:rsidR="00C06074" w:rsidRPr="0023723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родители (законные представители) несовершеннолетних обучающихся</w:t>
      </w:r>
    </w:p>
    <w:p w:rsidR="00C06074" w:rsidRPr="008F1767" w:rsidRDefault="0023723F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="00C06074"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Входит ли в рабочее время педагогических работников:</w:t>
      </w:r>
    </w:p>
    <w:p w:rsidR="00C06074" w:rsidRPr="008F1767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7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научная, творческая и исследовательская работа?</w:t>
      </w:r>
    </w:p>
    <w:p w:rsidR="00C06074" w:rsidRPr="0023723F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23723F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u w:val="single"/>
          <w:lang w:eastAsia="ru-RU"/>
        </w:rPr>
        <w:t>Ответ</w:t>
      </w:r>
      <w:r w:rsidRPr="0023723F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 да</w:t>
      </w:r>
    </w:p>
    <w:p w:rsidR="00C06074" w:rsidRPr="007C214E" w:rsidRDefault="00CF4984" w:rsidP="00CF4984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C06074" w:rsidRP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Какую часть домашние задания занимают по отношению </w:t>
      </w:r>
      <w:r w:rsid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</w:t>
      </w:r>
      <w:r w:rsidRP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классным</w:t>
      </w:r>
      <w:r w:rsid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работам</w:t>
      </w:r>
      <w:r w:rsidRPr="007C21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</w:p>
    <w:p w:rsidR="00C06074" w:rsidRDefault="00C06074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7C214E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lang w:eastAsia="ru-RU"/>
        </w:rPr>
        <w:t>Ответ</w:t>
      </w:r>
      <w:r w:rsidRPr="007C21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: </w:t>
      </w:r>
      <w:r w:rsidR="00CF4984" w:rsidRPr="007C21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1/3</w:t>
      </w:r>
      <w:r w:rsidRPr="007C21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0E11CE" w:rsidRDefault="000E11CE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11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Сколько частей содержит учебный план?</w:t>
      </w:r>
    </w:p>
    <w:p w:rsidR="000E11CE" w:rsidRPr="000E11CE" w:rsidRDefault="000E11CE" w:rsidP="008F176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0E11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Ответ: 2 части -</w:t>
      </w:r>
      <w:r w:rsidRPr="000E11CE">
        <w:rPr>
          <w:b/>
          <w:u w:val="single"/>
        </w:rPr>
        <w:t xml:space="preserve"> </w:t>
      </w:r>
      <w:r w:rsidRPr="000E11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обязательная часть и часть, формируемая участниками образовательных отношений</w:t>
      </w:r>
    </w:p>
    <w:p w:rsidR="00C06074" w:rsidRPr="00C06074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C06074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5 тур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Предлагаем командам «ЧЁРНЫЙ ЯЩИК»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1.В чёрном ящике сейчас находится отгадка на корейскую загадку: "Десять на десять - по-прежнему десять. Десять без десяти - опять-таки десять</w:t>
      </w:r>
      <w:proofErr w:type="gramStart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."</w:t>
      </w:r>
      <w:proofErr w:type="gramEnd"/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</w:t>
      </w: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перчатки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2.Самое первое знакомство человека с предметом, который сейчас находится в чёрном ящике, философ Георгий </w:t>
      </w:r>
      <w:proofErr w:type="spellStart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Гачев</w:t>
      </w:r>
      <w:proofErr w:type="spellEnd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назвал первым знакомством со всей ложью мира.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</w:t>
      </w: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пустышка.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3.В черном ящике находятся три предмета, объединенные градусом. Перечислите их.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</w:t>
      </w: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транспортир, термометр, алкоголь.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4.В черном ящике находится сейчас предмет, изобретенный еще в древнем </w:t>
      </w:r>
      <w:proofErr w:type="spellStart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Египте</w:t>
      </w:r>
      <w:proofErr w:type="gramStart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.С</w:t>
      </w:r>
      <w:proofErr w:type="gramEnd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proofErr w:type="spellEnd"/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стороны он выглядит очень аппетитно, хотя считается совершенно несъедобным и в тоже время многие съедают его по несколько раз в день и тут же накладывают следующую порцию.</w:t>
      </w:r>
    </w:p>
    <w:p w:rsidR="00C06074" w:rsidRPr="0023723F" w:rsidRDefault="00C06074" w:rsidP="0023723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723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Ответ</w:t>
      </w:r>
      <w:r w:rsidRPr="002372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губная помада.</w:t>
      </w:r>
    </w:p>
    <w:p w:rsidR="00C06074" w:rsidRPr="00C06074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Helvetica" w:eastAsia="Times New Roman" w:hAnsi="Helvetica" w:cs="Helvetica"/>
          <w:color w:val="199043"/>
          <w:sz w:val="27"/>
          <w:szCs w:val="27"/>
          <w:lang w:eastAsia="ru-RU"/>
        </w:rPr>
      </w:pPr>
      <w:r w:rsidRPr="00C06074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6 тур</w:t>
      </w:r>
    </w:p>
    <w:p w:rsidR="00C06074" w:rsidRPr="0019421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приступим к упражнению </w:t>
      </w:r>
      <w:r w:rsidRPr="001942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"</w:t>
      </w:r>
      <w:proofErr w:type="spellStart"/>
      <w:r w:rsidRPr="001942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АкрОнимы</w:t>
      </w:r>
      <w:proofErr w:type="spellEnd"/>
      <w:r w:rsidRPr="001942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"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Что такое Акроним? Акроним – это слово, сформированное из первых букв определенной фразы или предложения. В нем нужно определить слово, отражающее ВАЖНОСТЬ нашего дела, или ЦЕННОСТИ школы, или НАПРАВЛЕННОСТЬ наших действий. Данное упражнение покажет значимость деятельности педагогов, отразит вложенные усилия учительского труда, а также смысл их работы. Приступаем!</w:t>
      </w:r>
    </w:p>
    <w:p w:rsidR="00C06074" w:rsidRPr="00194218" w:rsidRDefault="00C06074" w:rsidP="00C0607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</w:t>
      </w:r>
      <w:proofErr w:type="gramEnd"/>
    </w:p>
    <w:p w:rsidR="00C06074" w:rsidRPr="00194218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сравним ваш ответ с возможным вариантом.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Доброжелательность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Единство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Творчество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Сотрудничество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Трудолюбие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Великодушие</w:t>
      </w:r>
    </w:p>
    <w:p w:rsidR="00C06074" w:rsidRPr="00194218" w:rsidRDefault="00C06074" w:rsidP="00C06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Ответственность</w:t>
      </w:r>
    </w:p>
    <w:p w:rsidR="00C06074" w:rsidRPr="00194218" w:rsidRDefault="00C06074" w:rsidP="00C0607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Мы наблюдаем, что оба варианта в полной мере отражают заинтересованность педагогов в своей работе и несут положительный заряд.</w:t>
      </w:r>
    </w:p>
    <w:p w:rsidR="00C06074" w:rsidRPr="00F31D58" w:rsidRDefault="00C06074" w:rsidP="00C06074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тур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Каждый педагог стремится овладеть техникой движения, жестов, сопровождающих его речь для усиления эмоциональной стороны восприятия.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проверить, насколько вы владеете этой техникой в конкурсе </w:t>
      </w:r>
      <w:r w:rsidRPr="00F31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«Чтобы это значило?»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 участнику от команды необходимо выбрать карточку с заданием и изобразить то, что там написано, а остальные участники команды должны угадать, что это?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1 команда. КОНСПЕКТ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2 команда. ПРИНТЕР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команда. АТТЕСТАЦИЯ</w:t>
      </w:r>
    </w:p>
    <w:p w:rsidR="00C06074" w:rsidRPr="00F31D5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D58">
        <w:rPr>
          <w:rFonts w:ascii="Times New Roman" w:eastAsia="Times New Roman" w:hAnsi="Times New Roman" w:cs="Times New Roman"/>
          <w:sz w:val="28"/>
          <w:szCs w:val="28"/>
          <w:lang w:eastAsia="ru-RU"/>
        </w:rPr>
        <w:t>4 команда. ПЛАТНЫЕ УСЛУГИ</w:t>
      </w:r>
    </w:p>
    <w:p w:rsidR="00690D29" w:rsidRPr="00825C94" w:rsidRDefault="00C06074" w:rsidP="00690D29">
      <w:pPr>
        <w:shd w:val="clear" w:color="auto" w:fill="FFFFFF"/>
        <w:spacing w:after="0" w:line="240" w:lineRule="auto"/>
        <w:ind w:left="-85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942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</w:t>
      </w: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Подведём итоги. Каждой команде удалось продемонстрировать свой творческий потенциал, высокий уровень взаимодействия друг с др</w:t>
      </w:r>
      <w:r w:rsidR="00690D2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угом и, конечно, свой интеллект, общую образованность и эрудированность.</w:t>
      </w:r>
      <w:r w:rsidR="00690D29" w:rsidRPr="00690D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D29" w:rsidRPr="00825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многогранна, человек играет несколько социальных ролей. Гармоничная их взаимообусловленность способствует профессиональному совершенству личности, что в свою очередь является фактором повышения качества образования.</w:t>
      </w:r>
      <w:r w:rsidR="007C37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6074" w:rsidRPr="00194218" w:rsidRDefault="00C06074" w:rsidP="001942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942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A45DE8" w:rsidRDefault="00F31D58"/>
    <w:p w:rsidR="00F31D58" w:rsidRDefault="00F31D58"/>
    <w:p w:rsidR="00F31D58" w:rsidRDefault="00F31D58">
      <w:r>
        <w:t>Подготовила Сураева М. В. , руководитель РМО учите</w:t>
      </w:r>
      <w:bookmarkStart w:id="0" w:name="_GoBack"/>
      <w:bookmarkEnd w:id="0"/>
      <w:r>
        <w:t>лей начальных классов</w:t>
      </w:r>
    </w:p>
    <w:sectPr w:rsidR="00F31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040E"/>
    <w:multiLevelType w:val="multilevel"/>
    <w:tmpl w:val="61F8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EB4EFE"/>
    <w:multiLevelType w:val="multilevel"/>
    <w:tmpl w:val="79E4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13597"/>
    <w:multiLevelType w:val="multilevel"/>
    <w:tmpl w:val="306A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0339EC"/>
    <w:multiLevelType w:val="multilevel"/>
    <w:tmpl w:val="C8749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54AB1"/>
    <w:multiLevelType w:val="multilevel"/>
    <w:tmpl w:val="4AD4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B67E28"/>
    <w:multiLevelType w:val="multilevel"/>
    <w:tmpl w:val="55D8B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5F78B6"/>
    <w:multiLevelType w:val="multilevel"/>
    <w:tmpl w:val="6E1CA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A245CE"/>
    <w:multiLevelType w:val="multilevel"/>
    <w:tmpl w:val="596A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44277F"/>
    <w:multiLevelType w:val="multilevel"/>
    <w:tmpl w:val="FC18C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FD2AF5"/>
    <w:multiLevelType w:val="multilevel"/>
    <w:tmpl w:val="6164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E345B9"/>
    <w:multiLevelType w:val="multilevel"/>
    <w:tmpl w:val="3A2E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2E108F"/>
    <w:multiLevelType w:val="multilevel"/>
    <w:tmpl w:val="EFBE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74"/>
    <w:rsid w:val="000E11CE"/>
    <w:rsid w:val="000E7474"/>
    <w:rsid w:val="00194218"/>
    <w:rsid w:val="0023723F"/>
    <w:rsid w:val="002950CD"/>
    <w:rsid w:val="002F0B94"/>
    <w:rsid w:val="00482712"/>
    <w:rsid w:val="00514C12"/>
    <w:rsid w:val="005B06D4"/>
    <w:rsid w:val="005E7F9D"/>
    <w:rsid w:val="006778A2"/>
    <w:rsid w:val="00690D29"/>
    <w:rsid w:val="006B461B"/>
    <w:rsid w:val="006D5F8C"/>
    <w:rsid w:val="007B4CBF"/>
    <w:rsid w:val="007C214E"/>
    <w:rsid w:val="007C3719"/>
    <w:rsid w:val="008673C2"/>
    <w:rsid w:val="008D19B4"/>
    <w:rsid w:val="008F1767"/>
    <w:rsid w:val="00AE4543"/>
    <w:rsid w:val="00AF7C05"/>
    <w:rsid w:val="00C06074"/>
    <w:rsid w:val="00CB7B7D"/>
    <w:rsid w:val="00CD5918"/>
    <w:rsid w:val="00CF4984"/>
    <w:rsid w:val="00E23042"/>
    <w:rsid w:val="00F31D58"/>
    <w:rsid w:val="00F4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5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1900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2024-01-23T05:04:00Z</dcterms:created>
  <dcterms:modified xsi:type="dcterms:W3CDTF">2025-12-29T06:27:00Z</dcterms:modified>
</cp:coreProperties>
</file>